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5FA2" w:rsidRDefault="006C5FA2" w:rsidP="006C5FA2">
      <w:pPr>
        <w:jc w:val="center"/>
        <w:rPr>
          <w:sz w:val="36"/>
          <w:szCs w:val="36"/>
        </w:rPr>
      </w:pPr>
      <w:r w:rsidRPr="006C5FA2">
        <w:rPr>
          <w:sz w:val="36"/>
          <w:szCs w:val="36"/>
        </w:rPr>
        <w:t xml:space="preserve">Изучить </w:t>
      </w:r>
      <w:r>
        <w:rPr>
          <w:sz w:val="36"/>
          <w:szCs w:val="36"/>
        </w:rPr>
        <w:t>(учебник)</w:t>
      </w:r>
      <w:r w:rsidRPr="006C5FA2">
        <w:rPr>
          <w:sz w:val="36"/>
          <w:szCs w:val="36"/>
        </w:rPr>
        <w:t>§19 с.113—118; формулы выучить;</w:t>
      </w:r>
    </w:p>
    <w:p w:rsidR="006C5FA2" w:rsidRPr="006C5FA2" w:rsidRDefault="006C5FA2" w:rsidP="006C5FA2">
      <w:pPr>
        <w:jc w:val="center"/>
        <w:rPr>
          <w:sz w:val="36"/>
          <w:szCs w:val="36"/>
        </w:rPr>
      </w:pPr>
      <w:r w:rsidRPr="006C5FA2">
        <w:rPr>
          <w:sz w:val="36"/>
          <w:szCs w:val="36"/>
        </w:rPr>
        <w:t>Выполнить</w:t>
      </w:r>
      <w:r>
        <w:rPr>
          <w:sz w:val="36"/>
          <w:szCs w:val="36"/>
        </w:rPr>
        <w:t>(задачник)</w:t>
      </w:r>
      <w:r w:rsidRPr="006C5FA2">
        <w:rPr>
          <w:sz w:val="36"/>
          <w:szCs w:val="36"/>
        </w:rPr>
        <w:t xml:space="preserve"> № 19.1-19.4</w:t>
      </w:r>
    </w:p>
    <w:sectPr w:rsidR="006C5FA2" w:rsidRPr="006C5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FA2"/>
    <w:rsid w:val="006C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>СОШ№11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2014-01-29T11:07:00Z</dcterms:created>
  <dcterms:modified xsi:type="dcterms:W3CDTF">2014-01-29T11:09:00Z</dcterms:modified>
</cp:coreProperties>
</file>